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F5" w:rsidRDefault="00F267BA" w:rsidP="00EE5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D60093"/>
          <w:sz w:val="28"/>
          <w:szCs w:val="28"/>
        </w:rPr>
      </w:pPr>
      <w:r w:rsidRPr="00BC5814">
        <w:rPr>
          <w:rFonts w:ascii="Times New Roman" w:eastAsia="Times New Roman" w:hAnsi="Times New Roman" w:cs="Times New Roman"/>
          <w:b/>
          <w:bCs/>
          <w:color w:val="D60093"/>
          <w:sz w:val="28"/>
          <w:szCs w:val="28"/>
        </w:rPr>
        <w:t>В МБДОУ №3 функционирует медицинская служба</w:t>
      </w:r>
      <w:r w:rsidR="00B4472C" w:rsidRPr="00BC5814">
        <w:rPr>
          <w:rFonts w:ascii="Times New Roman" w:eastAsia="Times New Roman" w:hAnsi="Times New Roman" w:cs="Times New Roman"/>
          <w:color w:val="D60093"/>
          <w:sz w:val="28"/>
          <w:szCs w:val="28"/>
        </w:rPr>
        <w:br/>
      </w:r>
    </w:p>
    <w:p w:rsidR="006B6D29" w:rsidRPr="006B6D29" w:rsidRDefault="00EE5194" w:rsidP="006B6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B6D29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в МБДОУ №3 осуществляется на основании лицензии № ЛО-61-01-001189 от «30» июня 2010г. выданной МБУЗ «Центральная районная больница» Пролетарского района Ростовской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</w:t>
      </w:r>
      <w:r w:rsidR="006B6D29">
        <w:rPr>
          <w:rFonts w:ascii="Times New Roman" w:eastAsia="Times New Roman" w:hAnsi="Times New Roman" w:cs="Times New Roman"/>
          <w:sz w:val="28"/>
          <w:szCs w:val="28"/>
        </w:rPr>
        <w:t xml:space="preserve"> основании Договора о совместной деятельности по медицинскому обслуживанию воспитанников дошкольного учреждения от 11 января 2013г.</w:t>
      </w:r>
    </w:p>
    <w:p w:rsidR="00F267BA" w:rsidRPr="00F542FA" w:rsidRDefault="002D5AF5" w:rsidP="002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267BA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Медицинская сестра – Грунская Виктория Владимировна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детском саду имеется медицинский блок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(кабинет медсестры, процедурный кабинет)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проводятся все необходимые оздоровительные мероприятия.</w:t>
      </w:r>
    </w:p>
    <w:p w:rsidR="00B4472C" w:rsidRPr="00BC5814" w:rsidRDefault="002D5AF5" w:rsidP="00B44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  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В тесном сотрудничестве с медицинской службой и под её контроле</w:t>
      </w:r>
      <w:r w:rsidR="00373320" w:rsidRPr="00F542FA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м все специалисты ДОУ включены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в оздоровительную работу.</w:t>
      </w:r>
      <w:r w:rsidR="00B4472C" w:rsidRPr="00F542F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 xml:space="preserve"> </w:t>
      </w:r>
      <w:r w:rsidR="00B4472C" w:rsidRPr="00F542F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br/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4472C" w:rsidRPr="00EE5194">
        <w:rPr>
          <w:rFonts w:ascii="Times New Roman" w:eastAsia="Times New Roman" w:hAnsi="Times New Roman" w:cs="Times New Roman"/>
          <w:b/>
          <w:color w:val="D60093"/>
          <w:sz w:val="28"/>
          <w:szCs w:val="28"/>
        </w:rPr>
        <w:t>СИСТЕМА ФИЗКУЛЬТУРНО-ОЗДОРОВИТЕЛЬНОЙ РАБОТЫ</w:t>
      </w:r>
      <w:r w:rsidR="00F267BA" w:rsidRPr="00EE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67BA" w:rsidRPr="00EE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F267BA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267BA" w:rsidRPr="00BC5814">
        <w:rPr>
          <w:rFonts w:ascii="Times New Roman" w:eastAsia="Times New Roman" w:hAnsi="Times New Roman" w:cs="Times New Roman"/>
          <w:color w:val="D60093"/>
          <w:sz w:val="28"/>
          <w:szCs w:val="28"/>
        </w:rPr>
        <w:t xml:space="preserve"> I. МОНИТОРИНГ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Определение уровня физической подготовл</w:t>
      </w:r>
      <w:r w:rsidR="006B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енности детей </w:t>
      </w:r>
      <w:r w:rsidR="006B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Диспансеризация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4472C" w:rsidRPr="00BC5814">
        <w:rPr>
          <w:rFonts w:ascii="Times New Roman" w:eastAsia="Times New Roman" w:hAnsi="Times New Roman" w:cs="Times New Roman"/>
          <w:color w:val="D60093"/>
          <w:sz w:val="28"/>
          <w:szCs w:val="28"/>
        </w:rPr>
        <w:t xml:space="preserve">II. ДВИГАТЕЛЬНАЯ ДЕЯТЕЛЬНОСТЬ </w:t>
      </w:r>
      <w:r w:rsidR="00B4472C" w:rsidRPr="00BC5814">
        <w:rPr>
          <w:rFonts w:ascii="Times New Roman" w:eastAsia="Times New Roman" w:hAnsi="Times New Roman" w:cs="Times New Roman"/>
          <w:color w:val="D60093"/>
          <w:sz w:val="28"/>
          <w:szCs w:val="28"/>
        </w:rPr>
        <w:br/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Утренняя гимнастика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C58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Физкультминутки в процессе НОД                                                              </w:t>
      </w:r>
      <w:r w:rsidR="00F267BA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по физической культуре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зале </w:t>
      </w:r>
      <w:r w:rsidR="00373320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воздухе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Подвижные игры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Гимнастика после дневного сна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C58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Пальчиковая гимнастика                                                                           </w:t>
      </w:r>
      <w:r w:rsidR="00373320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Дыхательная гимнастика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Физкультурные досуги и праз</w:t>
      </w:r>
      <w:r w:rsidR="006B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дники </w:t>
      </w:r>
      <w:r w:rsidR="006B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День здоровья </w:t>
      </w:r>
      <w:r w:rsidR="006B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Каникулы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4472C" w:rsidRPr="00BC5814">
        <w:rPr>
          <w:rFonts w:ascii="Times New Roman" w:eastAsia="Times New Roman" w:hAnsi="Times New Roman" w:cs="Times New Roman"/>
          <w:color w:val="D60093"/>
          <w:sz w:val="28"/>
          <w:szCs w:val="28"/>
        </w:rPr>
        <w:t xml:space="preserve">III. ПРОФИЛАКТИЧЕСКИЕ МЕРОПРИЯТИЯ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Витаминотерапия </w:t>
      </w:r>
      <w:r w:rsidR="00373320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согласованию с участковым педиатром)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Профилактика гриппа и простудных заболеваний </w:t>
      </w:r>
      <w:r w:rsidR="00373320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373320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оксолиновая</w:t>
      </w:r>
      <w:proofErr w:type="spellEnd"/>
      <w:r w:rsidR="00373320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мазь)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4472C" w:rsidRPr="00BC5814">
        <w:rPr>
          <w:rFonts w:ascii="Times New Roman" w:eastAsia="Times New Roman" w:hAnsi="Times New Roman" w:cs="Times New Roman"/>
          <w:color w:val="D60093"/>
          <w:sz w:val="28"/>
          <w:szCs w:val="28"/>
        </w:rPr>
        <w:t>IV. НЕТРАДИЦИОННЫЕ ФОРМЫ ОЗДОРОВЛЕНИЯ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Самомассаж</w:t>
      </w:r>
      <w:proofErr w:type="spellEnd"/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6B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Фитонцидотерапия</w:t>
      </w:r>
      <w:proofErr w:type="spellEnd"/>
      <w:r w:rsidR="006B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(лук, чеснок)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4472C" w:rsidRPr="00BC5814">
        <w:rPr>
          <w:rFonts w:ascii="Times New Roman" w:eastAsia="Times New Roman" w:hAnsi="Times New Roman" w:cs="Times New Roman"/>
          <w:color w:val="D60093"/>
          <w:sz w:val="28"/>
          <w:szCs w:val="28"/>
        </w:rPr>
        <w:t xml:space="preserve">V. ЗАКАЛИВАНИЕ </w:t>
      </w:r>
      <w:r w:rsidR="00B4472C" w:rsidRPr="00BC5814">
        <w:rPr>
          <w:rFonts w:ascii="Times New Roman" w:eastAsia="Times New Roman" w:hAnsi="Times New Roman" w:cs="Times New Roman"/>
          <w:color w:val="D60093"/>
          <w:sz w:val="28"/>
          <w:szCs w:val="28"/>
        </w:rPr>
        <w:br/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Контрастные воздушные ванны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Ходьба босиком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Облегченная одежда детей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Гигиенические и водные процедуры </w:t>
      </w:r>
      <w:r w:rsidR="00B4472C" w:rsidRPr="00F542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4472C" w:rsidRPr="00C00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</w:p>
    <w:p w:rsidR="00C456C6" w:rsidRDefault="00C456C6"/>
    <w:sectPr w:rsidR="00C456C6" w:rsidSect="00C4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4472C"/>
    <w:rsid w:val="00195DB1"/>
    <w:rsid w:val="002D5AF5"/>
    <w:rsid w:val="00373320"/>
    <w:rsid w:val="00417F4A"/>
    <w:rsid w:val="006B6D29"/>
    <w:rsid w:val="008934B6"/>
    <w:rsid w:val="008C479B"/>
    <w:rsid w:val="00B4472C"/>
    <w:rsid w:val="00BC5814"/>
    <w:rsid w:val="00C005AD"/>
    <w:rsid w:val="00C456C6"/>
    <w:rsid w:val="00EB42F8"/>
    <w:rsid w:val="00EE5194"/>
    <w:rsid w:val="00F267BA"/>
    <w:rsid w:val="00F5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8</cp:revision>
  <dcterms:created xsi:type="dcterms:W3CDTF">2013-07-07T11:58:00Z</dcterms:created>
  <dcterms:modified xsi:type="dcterms:W3CDTF">2013-12-02T12:09:00Z</dcterms:modified>
</cp:coreProperties>
</file>